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86AA50" w14:textId="504648C4" w:rsidR="00A14435" w:rsidRPr="003451FF" w:rsidRDefault="00A14435" w:rsidP="00A14435">
      <w:pPr>
        <w:rPr>
          <w:b/>
          <w:bCs/>
          <w:u w:val="single"/>
          <w:lang w:val="rm-CH"/>
        </w:rPr>
      </w:pPr>
      <w:bookmarkStart w:id="0" w:name="_GoBack"/>
      <w:bookmarkEnd w:id="0"/>
      <w:r w:rsidRPr="003451FF">
        <w:rPr>
          <w:b/>
          <w:bCs/>
          <w:u w:val="single"/>
          <w:lang w:val="rm-CH"/>
        </w:rPr>
        <w:t>Unité Pastorala Val Badia</w:t>
      </w:r>
      <w:r w:rsidR="00AB4597">
        <w:rPr>
          <w:noProof/>
        </w:rPr>
        <w:t xml:space="preserve">                   </w:t>
      </w:r>
      <w:r w:rsidR="00AB4597">
        <w:rPr>
          <w:noProof/>
          <w:lang w:eastAsia="it-IT"/>
        </w:rPr>
        <w:drawing>
          <wp:inline distT="0" distB="0" distL="0" distR="0" wp14:anchorId="4430B869" wp14:editId="345CBCFF">
            <wp:extent cx="1684020" cy="2033901"/>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193" t="16241" r="2874" b="15226"/>
                    <a:stretch/>
                  </pic:blipFill>
                  <pic:spPr bwMode="auto">
                    <a:xfrm>
                      <a:off x="0" y="0"/>
                      <a:ext cx="1704760" cy="2058950"/>
                    </a:xfrm>
                    <a:prstGeom prst="rect">
                      <a:avLst/>
                    </a:prstGeom>
                    <a:noFill/>
                    <a:ln>
                      <a:noFill/>
                    </a:ln>
                    <a:extLst>
                      <a:ext uri="{53640926-AAD7-44D8-BBD7-CCE9431645EC}">
                        <a14:shadowObscured xmlns:a14="http://schemas.microsoft.com/office/drawing/2010/main"/>
                      </a:ext>
                    </a:extLst>
                  </pic:spPr>
                </pic:pic>
              </a:graphicData>
            </a:graphic>
          </wp:inline>
        </w:drawing>
      </w:r>
    </w:p>
    <w:p w14:paraId="3342AA69" w14:textId="038BFB10" w:rsidR="00A14435" w:rsidRPr="003451FF" w:rsidRDefault="00A14435" w:rsidP="00A14435">
      <w:pPr>
        <w:spacing w:line="240" w:lineRule="auto"/>
        <w:rPr>
          <w:lang w:val="rm-CH"/>
        </w:rPr>
      </w:pPr>
      <w:r w:rsidRPr="003451FF">
        <w:rPr>
          <w:lang w:val="rm-CH"/>
        </w:rPr>
        <w:t xml:space="preserve">Bele da plü dî incá vëgnel dit che al ogass n/a assistënt/a pastoral/a che podess daidé fora tla vita dles ploanies a livel de valada. Al é gnü fat na proposta da pert dles monies dl ordin de Steyl (l’ordin de sant Ujöp da Oies) che stá a Porsenú, y al é rové alerch </w:t>
      </w:r>
      <w:r w:rsidRPr="003451FF">
        <w:rPr>
          <w:b/>
          <w:bCs/>
          <w:lang w:val="rm-CH"/>
        </w:rPr>
        <w:t>Suor Cristina</w:t>
      </w:r>
      <w:r w:rsidRPr="003451FF">
        <w:rPr>
          <w:lang w:val="rm-CH"/>
        </w:rPr>
        <w:t xml:space="preserve"> che se pita sciöch’ assistënta pastorala por la Val Badia: ara vëgn dala Romania, ara á studié teologia a Desproch y ara é stada miscionara tla Corea dl Sud por 25 agn alalungia. Ara baia todësch y capësc le talian. </w:t>
      </w:r>
    </w:p>
    <w:p w14:paraId="1F90542A" w14:textId="313040B1" w:rsidR="00A14435" w:rsidRPr="003451FF" w:rsidRDefault="00A14435" w:rsidP="00A14435">
      <w:pPr>
        <w:spacing w:line="240" w:lineRule="auto"/>
        <w:rPr>
          <w:lang w:val="rm-CH"/>
        </w:rPr>
      </w:pPr>
      <w:r w:rsidRPr="003451FF">
        <w:rPr>
          <w:lang w:val="rm-CH"/>
        </w:rPr>
        <w:t>Ara á ciafé alberch y n ofize te nosta calonia a La Ila</w:t>
      </w:r>
      <w:r w:rsidR="00D65644">
        <w:rPr>
          <w:lang w:val="rm-CH"/>
        </w:rPr>
        <w:t>, mët man söa ativité cun i pröms de novëmber</w:t>
      </w:r>
      <w:r w:rsidRPr="003451FF">
        <w:rPr>
          <w:lang w:val="rm-CH"/>
        </w:rPr>
        <w:t xml:space="preserve"> y le degan sará so datur de laur.</w:t>
      </w:r>
      <w:r w:rsidR="003451FF" w:rsidRPr="003451FF">
        <w:rPr>
          <w:lang w:val="rm-CH"/>
        </w:rPr>
        <w:t xml:space="preserve"> La diozeja á metü a desposiziun na lista cun dötes les ativités che na assistënta pastorala pó o dess fá. </w:t>
      </w:r>
    </w:p>
    <w:p w14:paraId="14D85D4F" w14:textId="112B277E" w:rsidR="00A14435" w:rsidRPr="003451FF" w:rsidRDefault="00A14435" w:rsidP="00A14435">
      <w:pPr>
        <w:spacing w:line="240" w:lineRule="auto"/>
        <w:rPr>
          <w:b/>
          <w:bCs/>
          <w:lang w:val="rm-CH"/>
        </w:rPr>
      </w:pPr>
      <w:r w:rsidRPr="003451FF">
        <w:rPr>
          <w:b/>
          <w:bCs/>
          <w:lang w:val="rm-CH"/>
        </w:rPr>
        <w:t>I ti dun le bëgnodü danter nos y i sperun che söa presënza dëides a incundé la fede</w:t>
      </w:r>
      <w:r w:rsidR="003451FF" w:rsidRPr="003451FF">
        <w:rPr>
          <w:b/>
          <w:bCs/>
          <w:lang w:val="rm-CH"/>
        </w:rPr>
        <w:t xml:space="preserve"> y a motivé tröpes porsones da jí le tru dla fede cun convinziun y ligrëza.</w:t>
      </w:r>
    </w:p>
    <w:p w14:paraId="7517F0A7" w14:textId="77777777" w:rsidR="00A14435" w:rsidRPr="00AB4597" w:rsidRDefault="00A14435" w:rsidP="00A14435">
      <w:pPr>
        <w:rPr>
          <w:lang w:val="rm-CH"/>
        </w:rPr>
      </w:pPr>
    </w:p>
    <w:p w14:paraId="44BC0A5A" w14:textId="7A11E062" w:rsidR="00A14435" w:rsidRDefault="00AB4597" w:rsidP="00A14435">
      <w:pPr>
        <w:rPr>
          <w:lang w:val="rm-CH"/>
        </w:rPr>
      </w:pPr>
      <w:r>
        <w:rPr>
          <w:lang w:val="rm-CH"/>
        </w:rPr>
        <w:t>Insciö él Schw Cristina co se presentëia:</w:t>
      </w:r>
    </w:p>
    <w:p w14:paraId="3A60DD4D" w14:textId="77777777" w:rsidR="00AB4597" w:rsidRPr="00AB4597" w:rsidRDefault="00AB4597" w:rsidP="00AB4597">
      <w:pPr>
        <w:rPr>
          <w:lang w:val="de-DE"/>
        </w:rPr>
      </w:pPr>
      <w:r w:rsidRPr="00AB4597">
        <w:rPr>
          <w:lang w:val="de-DE"/>
        </w:rPr>
        <w:t xml:space="preserve">„Die Sprache der Liebe ist die Sprache die alle Menschen Verstehen“ </w:t>
      </w:r>
    </w:p>
    <w:p w14:paraId="3116B415" w14:textId="77777777" w:rsidR="00AB4597" w:rsidRPr="00AB4597" w:rsidRDefault="00AB4597" w:rsidP="00AB4597">
      <w:pPr>
        <w:rPr>
          <w:lang w:val="de-DE"/>
        </w:rPr>
      </w:pPr>
      <w:r w:rsidRPr="00AB4597">
        <w:rPr>
          <w:lang w:val="de-DE"/>
        </w:rPr>
        <w:t xml:space="preserve">sagte Freinademetz nach vielen Jahren leben und wirken in China, nachdem Gott und die Mission dort ihn verwandelt haben. Joseph Freinademetz war und ist mein Vorbild in der Mission, deswegen ist es ein Segen für mich hier in seiner Heimat leben und wirken zu dürfen. </w:t>
      </w:r>
    </w:p>
    <w:p w14:paraId="4F074CB0" w14:textId="77777777" w:rsidR="00AB4597" w:rsidRPr="00AB4597" w:rsidRDefault="00AB4597" w:rsidP="00AB4597">
      <w:pPr>
        <w:rPr>
          <w:lang w:val="de-DE"/>
        </w:rPr>
      </w:pPr>
      <w:r w:rsidRPr="00AB4597">
        <w:rPr>
          <w:lang w:val="de-DE"/>
        </w:rPr>
        <w:t xml:space="preserve">Ich bin gebürtig aus Rumänien. 1994 bin ich bei den </w:t>
      </w:r>
      <w:proofErr w:type="spellStart"/>
      <w:r w:rsidRPr="00AB4597">
        <w:rPr>
          <w:lang w:val="de-DE"/>
        </w:rPr>
        <w:t>Steylern</w:t>
      </w:r>
      <w:proofErr w:type="spellEnd"/>
      <w:r w:rsidRPr="00AB4597">
        <w:rPr>
          <w:lang w:val="de-DE"/>
        </w:rPr>
        <w:t xml:space="preserve"> Missionsschwestern in Österreich eingetreten. Nach meiner Formation und meinem Theologie-Studium in Innsbruck erhielt ich meine Missionsbestimmung für Korea, wo ich fast 20 Jahre lang gewirkt habe. Dort bin ich pastoral tätig gewesen, aber meistens für Migranten und Flüchtlinge zuständig, die oft allein auf den Weg ihres Glaubens waren.</w:t>
      </w:r>
    </w:p>
    <w:p w14:paraId="6615EB94" w14:textId="77777777" w:rsidR="00AB4597" w:rsidRPr="00AB4597" w:rsidRDefault="00AB4597" w:rsidP="00AB4597">
      <w:pPr>
        <w:rPr>
          <w:lang w:val="de-DE"/>
        </w:rPr>
      </w:pPr>
      <w:r w:rsidRPr="00AB4597">
        <w:rPr>
          <w:lang w:val="de-DE"/>
        </w:rPr>
        <w:t>Meine Schwerpunkte als Pastoralassistentin werden sein:</w:t>
      </w:r>
    </w:p>
    <w:p w14:paraId="71FB7F54" w14:textId="77777777" w:rsidR="00AB4597" w:rsidRPr="00AB4597" w:rsidRDefault="00AB4597" w:rsidP="00AB4597">
      <w:pPr>
        <w:rPr>
          <w:lang w:val="de-DE"/>
        </w:rPr>
      </w:pPr>
      <w:r w:rsidRPr="00AB4597">
        <w:rPr>
          <w:lang w:val="de-DE"/>
        </w:rPr>
        <w:t xml:space="preserve"> 1. in den ersten Monaten das Kennenlernen aller Gemeinschaften, die Gesamtsituation und die Sehnsucht der Menschen, ihre Suche nach Gott wahrnehmen; </w:t>
      </w:r>
    </w:p>
    <w:p w14:paraId="5850AF4D" w14:textId="77777777" w:rsidR="00AB4597" w:rsidRPr="00AB4597" w:rsidRDefault="00AB4597" w:rsidP="00AB4597">
      <w:pPr>
        <w:rPr>
          <w:lang w:val="de-DE"/>
        </w:rPr>
      </w:pPr>
      <w:r w:rsidRPr="00AB4597">
        <w:rPr>
          <w:lang w:val="de-DE"/>
        </w:rPr>
        <w:lastRenderedPageBreak/>
        <w:t xml:space="preserve">2. Geistliche Begleitung einzelner (nach Bedarf), ein kontemplatives Zuhören im Glauben; 3. Einkehrtage und Spirituelle Begleitung unterschiedlicher schon existenten Gruppen in den Pfarreien, um sie auf ihrem Glaubensweg zu unterstützen </w:t>
      </w:r>
    </w:p>
    <w:p w14:paraId="2A620B7E" w14:textId="77777777" w:rsidR="00AB4597" w:rsidRPr="00AB4597" w:rsidRDefault="00AB4597" w:rsidP="00AB4597">
      <w:pPr>
        <w:rPr>
          <w:lang w:val="de-DE"/>
        </w:rPr>
      </w:pPr>
      <w:r w:rsidRPr="00AB4597">
        <w:rPr>
          <w:lang w:val="de-DE"/>
        </w:rPr>
        <w:t>4. Bibel Runden (</w:t>
      </w:r>
      <w:proofErr w:type="spellStart"/>
      <w:r w:rsidRPr="00AB4597">
        <w:rPr>
          <w:lang w:val="de-DE"/>
        </w:rPr>
        <w:t>Bibliodrama</w:t>
      </w:r>
      <w:proofErr w:type="spellEnd"/>
      <w:r w:rsidRPr="00AB4597">
        <w:rPr>
          <w:lang w:val="de-DE"/>
        </w:rPr>
        <w:t>, Bibelgespräche etc.)</w:t>
      </w:r>
    </w:p>
    <w:p w14:paraId="0E5FB78B" w14:textId="77777777" w:rsidR="00AB4597" w:rsidRPr="00AB4597" w:rsidRDefault="00AB4597" w:rsidP="00AB4597">
      <w:pPr>
        <w:rPr>
          <w:lang w:val="de-DE"/>
        </w:rPr>
      </w:pPr>
      <w:r w:rsidRPr="00AB4597">
        <w:rPr>
          <w:lang w:val="de-DE"/>
        </w:rPr>
        <w:t>Um sie alle kennen zu lernen ist die Tür des Pfarrhauses in Stern allen offen, die ein Gespräch suchen und wollen. Meine Telefonnummer 3534 02 1767</w:t>
      </w:r>
    </w:p>
    <w:p w14:paraId="09111003" w14:textId="77777777" w:rsidR="00AB4597" w:rsidRPr="00AB4597" w:rsidRDefault="00AB4597" w:rsidP="00AB4597">
      <w:pPr>
        <w:rPr>
          <w:lang w:val="de-DE"/>
        </w:rPr>
      </w:pPr>
      <w:r w:rsidRPr="00AB4597">
        <w:rPr>
          <w:lang w:val="de-DE"/>
        </w:rPr>
        <w:t>Angebot für die nächsten Monate:</w:t>
      </w:r>
    </w:p>
    <w:p w14:paraId="6EA005A0" w14:textId="77777777" w:rsidR="00AB4597" w:rsidRPr="00AB4597" w:rsidRDefault="00AB4597" w:rsidP="00AB4597">
      <w:pPr>
        <w:rPr>
          <w:lang w:val="de-DE"/>
        </w:rPr>
      </w:pPr>
      <w:r w:rsidRPr="00AB4597">
        <w:rPr>
          <w:lang w:val="de-DE"/>
        </w:rPr>
        <w:t>November: Einkehrtag für die verabschiedenden Pfarrgemeinderats-Mitglieder in Oies?!</w:t>
      </w:r>
    </w:p>
    <w:p w14:paraId="0C04B05B" w14:textId="77777777" w:rsidR="00AB4597" w:rsidRPr="00AB4597" w:rsidRDefault="00AB4597" w:rsidP="00AB4597">
      <w:pPr>
        <w:pStyle w:val="Listenabsatz"/>
        <w:widowControl w:val="0"/>
        <w:numPr>
          <w:ilvl w:val="0"/>
          <w:numId w:val="2"/>
        </w:numPr>
        <w:wordWrap w:val="0"/>
        <w:autoSpaceDE w:val="0"/>
        <w:autoSpaceDN w:val="0"/>
        <w:spacing w:line="240" w:lineRule="auto"/>
        <w:ind w:left="0"/>
        <w:jc w:val="left"/>
        <w:rPr>
          <w:lang w:val="de-DE"/>
        </w:rPr>
      </w:pPr>
      <w:r w:rsidRPr="00AB4597">
        <w:rPr>
          <w:lang w:val="de-DE"/>
        </w:rPr>
        <w:t>21. Nov 14:30 Stern für das Obere-</w:t>
      </w:r>
      <w:proofErr w:type="spellStart"/>
      <w:r w:rsidRPr="00AB4597">
        <w:rPr>
          <w:lang w:val="de-DE"/>
        </w:rPr>
        <w:t>Gadertal</w:t>
      </w:r>
      <w:proofErr w:type="spellEnd"/>
      <w:r w:rsidRPr="00AB4597">
        <w:rPr>
          <w:lang w:val="de-DE"/>
        </w:rPr>
        <w:t xml:space="preserve"> </w:t>
      </w:r>
    </w:p>
    <w:p w14:paraId="2AEE55D2" w14:textId="77777777" w:rsidR="00AB4597" w:rsidRPr="00AB4597" w:rsidRDefault="00AB4597" w:rsidP="00AB4597">
      <w:pPr>
        <w:pStyle w:val="Listenabsatz"/>
        <w:widowControl w:val="0"/>
        <w:numPr>
          <w:ilvl w:val="0"/>
          <w:numId w:val="2"/>
        </w:numPr>
        <w:wordWrap w:val="0"/>
        <w:autoSpaceDE w:val="0"/>
        <w:autoSpaceDN w:val="0"/>
        <w:spacing w:line="240" w:lineRule="auto"/>
        <w:ind w:left="0"/>
        <w:jc w:val="left"/>
        <w:rPr>
          <w:lang w:val="de-DE"/>
        </w:rPr>
      </w:pPr>
      <w:r w:rsidRPr="00AB4597">
        <w:rPr>
          <w:lang w:val="de-DE"/>
        </w:rPr>
        <w:t>28. Nov. 14:30 St Martin für das Untere-</w:t>
      </w:r>
      <w:proofErr w:type="spellStart"/>
      <w:r w:rsidRPr="00AB4597">
        <w:rPr>
          <w:lang w:val="de-DE"/>
        </w:rPr>
        <w:t>Gadertal</w:t>
      </w:r>
      <w:proofErr w:type="spellEnd"/>
    </w:p>
    <w:p w14:paraId="145F2D10" w14:textId="77777777" w:rsidR="00AB4597" w:rsidRPr="00AB4597" w:rsidRDefault="00AB4597" w:rsidP="00AB4597">
      <w:pPr>
        <w:rPr>
          <w:lang w:val="de-DE"/>
        </w:rPr>
      </w:pPr>
      <w:r w:rsidRPr="00AB4597">
        <w:rPr>
          <w:lang w:val="de-DE"/>
        </w:rPr>
        <w:t xml:space="preserve">Dezember: Einkehrtag mit Teambildung für die neuen Pfarrgemeinderats-Mitglieder jeweils in den eigenen Gemeinden – Terminvereinbarung </w:t>
      </w:r>
    </w:p>
    <w:p w14:paraId="22507523" w14:textId="77777777" w:rsidR="00AB4597" w:rsidRPr="00AB4597" w:rsidRDefault="00AB4597" w:rsidP="00AB4597">
      <w:pPr>
        <w:rPr>
          <w:lang w:val="de-DE"/>
        </w:rPr>
      </w:pPr>
      <w:r w:rsidRPr="00AB4597">
        <w:rPr>
          <w:lang w:val="de-DE"/>
        </w:rPr>
        <w:t xml:space="preserve">Dezember: </w:t>
      </w:r>
    </w:p>
    <w:p w14:paraId="03AA8DA5" w14:textId="77777777" w:rsidR="00AB4597" w:rsidRPr="00AB4597" w:rsidRDefault="00AB4597" w:rsidP="00AB4597">
      <w:pPr>
        <w:rPr>
          <w:lang w:val="de-DE"/>
        </w:rPr>
      </w:pPr>
      <w:r w:rsidRPr="00AB4597">
        <w:rPr>
          <w:b/>
          <w:bCs/>
          <w:i/>
          <w:iCs/>
          <w:lang w:val="de-DE"/>
        </w:rPr>
        <w:t>Rorate Gebet</w:t>
      </w:r>
      <w:r w:rsidRPr="00AB4597">
        <w:rPr>
          <w:lang w:val="de-DE"/>
        </w:rPr>
        <w:t xml:space="preserve"> Montag, Mittwoch, Freitag morgens, 7 Uhr in Stern.</w:t>
      </w:r>
    </w:p>
    <w:p w14:paraId="4108A2D2" w14:textId="035B2EC1" w:rsidR="00AB4597" w:rsidRPr="00AB4597" w:rsidRDefault="00AB4597" w:rsidP="00AB4597">
      <w:pPr>
        <w:rPr>
          <w:lang w:val="de-DE"/>
        </w:rPr>
      </w:pPr>
      <w:r w:rsidRPr="00AB4597">
        <w:rPr>
          <w:lang w:val="de-DE"/>
        </w:rPr>
        <w:t>Advent: Exerzitien im Alltag – ev. online -für alle mit Anmeldung bis 15. November</w:t>
      </w:r>
    </w:p>
    <w:p w14:paraId="1ADA0E3C" w14:textId="77777777" w:rsidR="00AB4597" w:rsidRPr="00AB4597" w:rsidRDefault="00AB4597" w:rsidP="00AB4597">
      <w:pPr>
        <w:rPr>
          <w:lang w:val="rm-CH"/>
        </w:rPr>
      </w:pPr>
    </w:p>
    <w:p w14:paraId="435A48F7" w14:textId="77777777" w:rsidR="00000A09" w:rsidRPr="00AB4597" w:rsidRDefault="00000A09">
      <w:pPr>
        <w:rPr>
          <w:lang w:val="rm-CH"/>
        </w:rPr>
      </w:pPr>
    </w:p>
    <w:sectPr w:rsidR="00000A09" w:rsidRPr="00AB4597" w:rsidSect="004D7B3D">
      <w:pgSz w:w="11906" w:h="16838"/>
      <w:pgMar w:top="851" w:right="851" w:bottom="851" w:left="851" w:header="709" w:footer="709" w:gutter="85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C397F"/>
    <w:multiLevelType w:val="hybridMultilevel"/>
    <w:tmpl w:val="E912010A"/>
    <w:lvl w:ilvl="0" w:tplc="0410000D">
      <w:start w:val="1"/>
      <w:numFmt w:val="bullet"/>
      <w:lvlText w:val=""/>
      <w:lvlJc w:val="left"/>
      <w:pPr>
        <w:ind w:left="727" w:hanging="360"/>
      </w:pPr>
      <w:rPr>
        <w:rFonts w:ascii="Wingdings" w:hAnsi="Wingdings" w:hint="default"/>
      </w:rPr>
    </w:lvl>
    <w:lvl w:ilvl="1" w:tplc="04100003" w:tentative="1">
      <w:start w:val="1"/>
      <w:numFmt w:val="bullet"/>
      <w:lvlText w:val="o"/>
      <w:lvlJc w:val="left"/>
      <w:pPr>
        <w:ind w:left="1447" w:hanging="360"/>
      </w:pPr>
      <w:rPr>
        <w:rFonts w:ascii="Courier New" w:hAnsi="Courier New" w:cs="Courier New" w:hint="default"/>
      </w:rPr>
    </w:lvl>
    <w:lvl w:ilvl="2" w:tplc="04100005" w:tentative="1">
      <w:start w:val="1"/>
      <w:numFmt w:val="bullet"/>
      <w:lvlText w:val=""/>
      <w:lvlJc w:val="left"/>
      <w:pPr>
        <w:ind w:left="2167" w:hanging="360"/>
      </w:pPr>
      <w:rPr>
        <w:rFonts w:ascii="Wingdings" w:hAnsi="Wingdings" w:hint="default"/>
      </w:rPr>
    </w:lvl>
    <w:lvl w:ilvl="3" w:tplc="04100001" w:tentative="1">
      <w:start w:val="1"/>
      <w:numFmt w:val="bullet"/>
      <w:lvlText w:val=""/>
      <w:lvlJc w:val="left"/>
      <w:pPr>
        <w:ind w:left="2887" w:hanging="360"/>
      </w:pPr>
      <w:rPr>
        <w:rFonts w:ascii="Symbol" w:hAnsi="Symbol" w:hint="default"/>
      </w:rPr>
    </w:lvl>
    <w:lvl w:ilvl="4" w:tplc="04100003" w:tentative="1">
      <w:start w:val="1"/>
      <w:numFmt w:val="bullet"/>
      <w:lvlText w:val="o"/>
      <w:lvlJc w:val="left"/>
      <w:pPr>
        <w:ind w:left="3607" w:hanging="360"/>
      </w:pPr>
      <w:rPr>
        <w:rFonts w:ascii="Courier New" w:hAnsi="Courier New" w:cs="Courier New" w:hint="default"/>
      </w:rPr>
    </w:lvl>
    <w:lvl w:ilvl="5" w:tplc="04100005" w:tentative="1">
      <w:start w:val="1"/>
      <w:numFmt w:val="bullet"/>
      <w:lvlText w:val=""/>
      <w:lvlJc w:val="left"/>
      <w:pPr>
        <w:ind w:left="4327" w:hanging="360"/>
      </w:pPr>
      <w:rPr>
        <w:rFonts w:ascii="Wingdings" w:hAnsi="Wingdings" w:hint="default"/>
      </w:rPr>
    </w:lvl>
    <w:lvl w:ilvl="6" w:tplc="04100001" w:tentative="1">
      <w:start w:val="1"/>
      <w:numFmt w:val="bullet"/>
      <w:lvlText w:val=""/>
      <w:lvlJc w:val="left"/>
      <w:pPr>
        <w:ind w:left="5047" w:hanging="360"/>
      </w:pPr>
      <w:rPr>
        <w:rFonts w:ascii="Symbol" w:hAnsi="Symbol" w:hint="default"/>
      </w:rPr>
    </w:lvl>
    <w:lvl w:ilvl="7" w:tplc="04100003" w:tentative="1">
      <w:start w:val="1"/>
      <w:numFmt w:val="bullet"/>
      <w:lvlText w:val="o"/>
      <w:lvlJc w:val="left"/>
      <w:pPr>
        <w:ind w:left="5767" w:hanging="360"/>
      </w:pPr>
      <w:rPr>
        <w:rFonts w:ascii="Courier New" w:hAnsi="Courier New" w:cs="Courier New" w:hint="default"/>
      </w:rPr>
    </w:lvl>
    <w:lvl w:ilvl="8" w:tplc="04100005" w:tentative="1">
      <w:start w:val="1"/>
      <w:numFmt w:val="bullet"/>
      <w:lvlText w:val=""/>
      <w:lvlJc w:val="left"/>
      <w:pPr>
        <w:ind w:left="6487" w:hanging="360"/>
      </w:pPr>
      <w:rPr>
        <w:rFonts w:ascii="Wingdings" w:hAnsi="Wingdings" w:hint="default"/>
      </w:rPr>
    </w:lvl>
  </w:abstractNum>
  <w:abstractNum w:abstractNumId="1" w15:restartNumberingAfterBreak="0">
    <w:nsid w:val="626E7340"/>
    <w:multiLevelType w:val="hybridMultilevel"/>
    <w:tmpl w:val="60F63AA2"/>
    <w:lvl w:ilvl="0" w:tplc="0409000B">
      <w:start w:val="1"/>
      <w:numFmt w:val="bullet"/>
      <w:lvlText w:val=""/>
      <w:lvlJc w:val="left"/>
      <w:pPr>
        <w:ind w:left="1320" w:hanging="440"/>
      </w:pPr>
      <w:rPr>
        <w:rFonts w:ascii="Wingdings" w:hAnsi="Wingdings" w:hint="default"/>
      </w:rPr>
    </w:lvl>
    <w:lvl w:ilvl="1" w:tplc="04090003" w:tentative="1">
      <w:start w:val="1"/>
      <w:numFmt w:val="bullet"/>
      <w:lvlText w:val=""/>
      <w:lvlJc w:val="left"/>
      <w:pPr>
        <w:ind w:left="1760" w:hanging="440"/>
      </w:pPr>
      <w:rPr>
        <w:rFonts w:ascii="Wingdings" w:hAnsi="Wingdings" w:hint="default"/>
      </w:rPr>
    </w:lvl>
    <w:lvl w:ilvl="2" w:tplc="04090005"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3" w:tentative="1">
      <w:start w:val="1"/>
      <w:numFmt w:val="bullet"/>
      <w:lvlText w:val=""/>
      <w:lvlJc w:val="left"/>
      <w:pPr>
        <w:ind w:left="3080" w:hanging="440"/>
      </w:pPr>
      <w:rPr>
        <w:rFonts w:ascii="Wingdings" w:hAnsi="Wingdings" w:hint="default"/>
      </w:rPr>
    </w:lvl>
    <w:lvl w:ilvl="5" w:tplc="04090005"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3" w:tentative="1">
      <w:start w:val="1"/>
      <w:numFmt w:val="bullet"/>
      <w:lvlText w:val=""/>
      <w:lvlJc w:val="left"/>
      <w:pPr>
        <w:ind w:left="4400" w:hanging="440"/>
      </w:pPr>
      <w:rPr>
        <w:rFonts w:ascii="Wingdings" w:hAnsi="Wingdings" w:hint="default"/>
      </w:rPr>
    </w:lvl>
    <w:lvl w:ilvl="8" w:tplc="04090005" w:tentative="1">
      <w:start w:val="1"/>
      <w:numFmt w:val="bullet"/>
      <w:lvlText w:val=""/>
      <w:lvlJc w:val="left"/>
      <w:pPr>
        <w:ind w:left="4840" w:hanging="44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49F"/>
    <w:rsid w:val="00000A09"/>
    <w:rsid w:val="0003533D"/>
    <w:rsid w:val="003151BA"/>
    <w:rsid w:val="003451FF"/>
    <w:rsid w:val="00346D83"/>
    <w:rsid w:val="00456C0C"/>
    <w:rsid w:val="004C225A"/>
    <w:rsid w:val="004D7B3D"/>
    <w:rsid w:val="004E4491"/>
    <w:rsid w:val="006035D1"/>
    <w:rsid w:val="007167CF"/>
    <w:rsid w:val="007802A6"/>
    <w:rsid w:val="00A14435"/>
    <w:rsid w:val="00A55ABB"/>
    <w:rsid w:val="00A867FA"/>
    <w:rsid w:val="00AB4597"/>
    <w:rsid w:val="00AD249F"/>
    <w:rsid w:val="00BA0A05"/>
    <w:rsid w:val="00D65644"/>
    <w:rsid w:val="00E56271"/>
    <w:rsid w:val="00F90150"/>
    <w:rsid w:val="00FD49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F9C79"/>
  <w15:chartTrackingRefBased/>
  <w15:docId w15:val="{4C6CFB6D-A3CD-4FC8-B4D1-ED8691E37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14435"/>
    <w:pPr>
      <w:spacing w:after="0" w:line="360" w:lineRule="auto"/>
      <w:jc w:val="both"/>
    </w:pPr>
    <w:rPr>
      <w:rFonts w:ascii="Garamond" w:hAnsi="Garamond"/>
      <w:kern w:val="28"/>
      <w:sz w:val="28"/>
      <w:szCs w:val="28"/>
      <w:lang w:val="it-IT"/>
    </w:rPr>
  </w:style>
  <w:style w:type="paragraph" w:styleId="berschrift1">
    <w:name w:val="heading 1"/>
    <w:basedOn w:val="Standard"/>
    <w:next w:val="Standard"/>
    <w:link w:val="berschrift1Zchn"/>
    <w:uiPriority w:val="9"/>
    <w:qFormat/>
    <w:rsid w:val="00AD24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AD24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D249F"/>
    <w:pPr>
      <w:keepNext/>
      <w:keepLines/>
      <w:spacing w:before="160" w:after="80"/>
      <w:outlineLvl w:val="2"/>
    </w:pPr>
    <w:rPr>
      <w:rFonts w:eastAsiaTheme="majorEastAsia" w:cstheme="majorBidi"/>
      <w:color w:val="2F5496" w:themeColor="accent1" w:themeShade="BF"/>
    </w:rPr>
  </w:style>
  <w:style w:type="paragraph" w:styleId="berschrift4">
    <w:name w:val="heading 4"/>
    <w:basedOn w:val="Standard"/>
    <w:next w:val="Standard"/>
    <w:link w:val="berschrift4Zchn"/>
    <w:uiPriority w:val="9"/>
    <w:semiHidden/>
    <w:unhideWhenUsed/>
    <w:qFormat/>
    <w:rsid w:val="00AD249F"/>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D249F"/>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AD249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D249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D249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D249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249F"/>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AD249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D249F"/>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D249F"/>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D249F"/>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AD249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D249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D249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D249F"/>
    <w:rPr>
      <w:rFonts w:eastAsiaTheme="majorEastAsia" w:cstheme="majorBidi"/>
      <w:color w:val="272727" w:themeColor="text1" w:themeTint="D8"/>
    </w:rPr>
  </w:style>
  <w:style w:type="paragraph" w:styleId="Titel">
    <w:name w:val="Title"/>
    <w:basedOn w:val="Standard"/>
    <w:next w:val="Standard"/>
    <w:link w:val="TitelZchn"/>
    <w:uiPriority w:val="10"/>
    <w:qFormat/>
    <w:rsid w:val="00AD249F"/>
    <w:pPr>
      <w:spacing w:after="8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sid w:val="00AD249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D249F"/>
    <w:pPr>
      <w:numPr>
        <w:ilvl w:val="1"/>
      </w:numPr>
    </w:pPr>
    <w:rPr>
      <w:rFonts w:eastAsiaTheme="majorEastAsia" w:cstheme="majorBidi"/>
      <w:color w:val="595959" w:themeColor="text1" w:themeTint="A6"/>
      <w:spacing w:val="15"/>
    </w:rPr>
  </w:style>
  <w:style w:type="character" w:customStyle="1" w:styleId="UntertitelZchn">
    <w:name w:val="Untertitel Zchn"/>
    <w:basedOn w:val="Absatz-Standardschriftart"/>
    <w:link w:val="Untertitel"/>
    <w:uiPriority w:val="11"/>
    <w:rsid w:val="00AD249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D249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D249F"/>
    <w:rPr>
      <w:i/>
      <w:iCs/>
      <w:color w:val="404040" w:themeColor="text1" w:themeTint="BF"/>
    </w:rPr>
  </w:style>
  <w:style w:type="paragraph" w:styleId="Listenabsatz">
    <w:name w:val="List Paragraph"/>
    <w:basedOn w:val="Standard"/>
    <w:uiPriority w:val="34"/>
    <w:qFormat/>
    <w:rsid w:val="00AD249F"/>
    <w:pPr>
      <w:ind w:left="720"/>
      <w:contextualSpacing/>
    </w:pPr>
  </w:style>
  <w:style w:type="character" w:styleId="IntensiveHervorhebung">
    <w:name w:val="Intense Emphasis"/>
    <w:basedOn w:val="Absatz-Standardschriftart"/>
    <w:uiPriority w:val="21"/>
    <w:qFormat/>
    <w:rsid w:val="00AD249F"/>
    <w:rPr>
      <w:i/>
      <w:iCs/>
      <w:color w:val="2F5496" w:themeColor="accent1" w:themeShade="BF"/>
    </w:rPr>
  </w:style>
  <w:style w:type="paragraph" w:styleId="IntensivesZitat">
    <w:name w:val="Intense Quote"/>
    <w:basedOn w:val="Standard"/>
    <w:next w:val="Standard"/>
    <w:link w:val="IntensivesZitatZchn"/>
    <w:uiPriority w:val="30"/>
    <w:qFormat/>
    <w:rsid w:val="00AD24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D249F"/>
    <w:rPr>
      <w:i/>
      <w:iCs/>
      <w:color w:val="2F5496" w:themeColor="accent1" w:themeShade="BF"/>
    </w:rPr>
  </w:style>
  <w:style w:type="character" w:styleId="IntensiverVerweis">
    <w:name w:val="Intense Reference"/>
    <w:basedOn w:val="Absatz-Standardschriftart"/>
    <w:uiPriority w:val="32"/>
    <w:qFormat/>
    <w:rsid w:val="00AD24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2446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Kastlunger</dc:creator>
  <cp:keywords/>
  <dc:description/>
  <cp:lastModifiedBy>Raimund</cp:lastModifiedBy>
  <cp:revision>2</cp:revision>
  <dcterms:created xsi:type="dcterms:W3CDTF">2026-10-31T11:40:00Z</dcterms:created>
  <dcterms:modified xsi:type="dcterms:W3CDTF">2026-10-31T11:40:00Z</dcterms:modified>
</cp:coreProperties>
</file>